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CF7B" w14:textId="439E7201" w:rsidR="00F82A92" w:rsidRDefault="00F82A92" w:rsidP="00F8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BAC – Analyse de document</w:t>
      </w:r>
    </w:p>
    <w:p w14:paraId="151C69EB" w14:textId="77777777" w:rsidR="00F82A92" w:rsidRPr="00F947C7" w:rsidRDefault="00F82A92" w:rsidP="00F8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Corrigé (plan détaillé)</w:t>
      </w:r>
    </w:p>
    <w:p w14:paraId="7E1813BD" w14:textId="77777777" w:rsidR="00F82A92" w:rsidRDefault="00F82A92" w:rsidP="00F82A9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CBA42C7" w14:textId="29876002" w:rsidR="00F82A92" w:rsidRPr="00F947C7" w:rsidRDefault="00F82A92" w:rsidP="00F82A9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D00F1B">
        <w:rPr>
          <w:rFonts w:ascii="Arial" w:hAnsi="Arial" w:cs="Arial"/>
          <w:b/>
          <w:sz w:val="24"/>
          <w:szCs w:val="24"/>
        </w:rPr>
        <w:t>116-117</w:t>
      </w:r>
      <w:bookmarkStart w:id="0" w:name="_GoBack"/>
      <w:bookmarkEnd w:id="0"/>
    </w:p>
    <w:p w14:paraId="10A0B5B8" w14:textId="77777777" w:rsidR="00F82A92" w:rsidRPr="00AC2F22" w:rsidRDefault="00F82A92" w:rsidP="00F82A92">
      <w:pPr>
        <w:rPr>
          <w:rFonts w:ascii="Arial" w:hAnsi="Arial" w:cs="Arial"/>
          <w:sz w:val="24"/>
          <w:szCs w:val="24"/>
        </w:rPr>
      </w:pPr>
    </w:p>
    <w:p w14:paraId="00681D34" w14:textId="77777777" w:rsidR="00F82A92" w:rsidRPr="00A239C1" w:rsidRDefault="00F82A92" w:rsidP="00F82A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39C1">
        <w:rPr>
          <w:rFonts w:ascii="Arial" w:hAnsi="Arial" w:cs="Arial"/>
          <w:b/>
          <w:sz w:val="24"/>
          <w:szCs w:val="24"/>
        </w:rPr>
        <w:t>Sujet :</w:t>
      </w:r>
    </w:p>
    <w:p w14:paraId="5E7B6B69" w14:textId="7E6BB3D9" w:rsidR="000E2A7A" w:rsidRPr="00F82A92" w:rsidRDefault="00F82A92" w:rsidP="00F82A9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2A92">
        <w:rPr>
          <w:rFonts w:ascii="Arial" w:hAnsi="Arial" w:cs="Arial"/>
          <w:b/>
          <w:bCs/>
          <w:sz w:val="24"/>
          <w:szCs w:val="24"/>
        </w:rPr>
        <w:t>L</w:t>
      </w:r>
      <w:r w:rsidR="000E2A7A" w:rsidRPr="00F82A92">
        <w:rPr>
          <w:rFonts w:ascii="Arial" w:hAnsi="Arial" w:cs="Arial"/>
          <w:b/>
          <w:bCs/>
          <w:sz w:val="24"/>
          <w:szCs w:val="24"/>
        </w:rPr>
        <w:t>es espaces de la production industrielle en France</w:t>
      </w:r>
    </w:p>
    <w:p w14:paraId="3FD48B45" w14:textId="77777777" w:rsidR="000E2A7A" w:rsidRPr="00CC109D" w:rsidRDefault="000E2A7A" w:rsidP="00F82A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96AEDA" w14:textId="77777777" w:rsidR="00F82A92" w:rsidRDefault="00F82A92" w:rsidP="00F8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E14851" w14:textId="10A0136F" w:rsidR="000E2A7A" w:rsidRPr="00CC109D" w:rsidRDefault="008C0997" w:rsidP="00F8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09D">
        <w:rPr>
          <w:rFonts w:ascii="Arial" w:hAnsi="Arial" w:cs="Arial"/>
          <w:sz w:val="24"/>
          <w:szCs w:val="24"/>
        </w:rPr>
        <w:t>N.B.</w:t>
      </w:r>
      <w:r w:rsidR="00F82A92">
        <w:rPr>
          <w:rFonts w:ascii="Arial" w:hAnsi="Arial" w:cs="Arial"/>
          <w:sz w:val="24"/>
          <w:szCs w:val="24"/>
        </w:rPr>
        <w:t> :</w:t>
      </w:r>
      <w:r w:rsidRPr="00CC109D">
        <w:rPr>
          <w:rFonts w:ascii="Arial" w:hAnsi="Arial" w:cs="Arial"/>
          <w:sz w:val="24"/>
          <w:szCs w:val="24"/>
        </w:rPr>
        <w:t xml:space="preserve"> Le plan proposé</w:t>
      </w:r>
      <w:r w:rsidR="00206A04" w:rsidRPr="00CC109D">
        <w:rPr>
          <w:rFonts w:ascii="Arial" w:hAnsi="Arial" w:cs="Arial"/>
          <w:sz w:val="24"/>
          <w:szCs w:val="24"/>
        </w:rPr>
        <w:t xml:space="preserve"> doit être développé avec les informations contenues dans le tableau analytique (voir </w:t>
      </w:r>
      <w:r w:rsidR="00F82A92">
        <w:rPr>
          <w:rFonts w:ascii="Arial" w:hAnsi="Arial" w:cs="Arial"/>
          <w:sz w:val="24"/>
          <w:szCs w:val="24"/>
        </w:rPr>
        <w:t>ci-dessous</w:t>
      </w:r>
      <w:r w:rsidR="00206A04" w:rsidRPr="00CC109D">
        <w:rPr>
          <w:rFonts w:ascii="Arial" w:hAnsi="Arial" w:cs="Arial"/>
          <w:sz w:val="24"/>
          <w:szCs w:val="24"/>
        </w:rPr>
        <w:t xml:space="preserve">). </w:t>
      </w:r>
      <w:r w:rsidR="002420DE" w:rsidRPr="00CC109D">
        <w:rPr>
          <w:rFonts w:ascii="Arial" w:hAnsi="Arial" w:cs="Arial"/>
          <w:sz w:val="24"/>
          <w:szCs w:val="24"/>
        </w:rPr>
        <w:t xml:space="preserve">Les mots en gras sont les </w:t>
      </w:r>
      <w:r w:rsidR="00455D74" w:rsidRPr="00CC109D">
        <w:rPr>
          <w:rFonts w:ascii="Arial" w:hAnsi="Arial" w:cs="Arial"/>
          <w:sz w:val="24"/>
          <w:szCs w:val="24"/>
        </w:rPr>
        <w:t xml:space="preserve">notions à utiliser et à définir. </w:t>
      </w:r>
    </w:p>
    <w:p w14:paraId="576D39C2" w14:textId="77777777" w:rsidR="00206A04" w:rsidRPr="00CC109D" w:rsidRDefault="00206A04" w:rsidP="00F8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9FF217" w14:textId="77777777" w:rsidR="000E2A7A" w:rsidRPr="00F82A92" w:rsidRDefault="000E2A7A" w:rsidP="00F82A92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82A92">
        <w:rPr>
          <w:rFonts w:ascii="Arial" w:hAnsi="Arial" w:cs="Arial"/>
          <w:b/>
          <w:i/>
          <w:sz w:val="24"/>
          <w:szCs w:val="24"/>
        </w:rPr>
        <w:t>Introduction</w:t>
      </w:r>
    </w:p>
    <w:p w14:paraId="25172BB5" w14:textId="6682DF8C" w:rsidR="000E2A7A" w:rsidRPr="00CC109D" w:rsidRDefault="000E2A7A" w:rsidP="00F82A92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C109D">
        <w:rPr>
          <w:rFonts w:ascii="Arial" w:hAnsi="Arial" w:cs="Arial"/>
          <w:sz w:val="24"/>
          <w:szCs w:val="24"/>
        </w:rPr>
        <w:t xml:space="preserve">L’ensemble documentaire proposé est constitué d’un article de presse, extrait du quotidien </w:t>
      </w:r>
      <w:r w:rsidRPr="00CC109D">
        <w:rPr>
          <w:rFonts w:ascii="Arial" w:hAnsi="Arial" w:cs="Arial"/>
          <w:i/>
          <w:iCs/>
          <w:sz w:val="24"/>
          <w:szCs w:val="24"/>
        </w:rPr>
        <w:t xml:space="preserve">Le Monde </w:t>
      </w:r>
      <w:r w:rsidRPr="00CC109D">
        <w:rPr>
          <w:rFonts w:ascii="Arial" w:hAnsi="Arial" w:cs="Arial"/>
          <w:sz w:val="24"/>
          <w:szCs w:val="24"/>
        </w:rPr>
        <w:t>et d’une carte localisant les plus grands établissements industriels en France. Ces documents</w:t>
      </w:r>
      <w:r w:rsidR="00EA0750" w:rsidRPr="00CC109D">
        <w:rPr>
          <w:rFonts w:ascii="Arial" w:hAnsi="Arial" w:cs="Arial"/>
          <w:sz w:val="24"/>
          <w:szCs w:val="24"/>
        </w:rPr>
        <w:t>, datés de 2018,</w:t>
      </w:r>
      <w:r w:rsidRPr="00CC109D">
        <w:rPr>
          <w:rFonts w:ascii="Arial" w:hAnsi="Arial" w:cs="Arial"/>
          <w:sz w:val="24"/>
          <w:szCs w:val="24"/>
        </w:rPr>
        <w:t xml:space="preserve"> permettent de s’interroger sur les recompositions des espaces de la production industrielle en France.</w:t>
      </w:r>
    </w:p>
    <w:p w14:paraId="002BF750" w14:textId="77777777" w:rsidR="00F82A92" w:rsidRDefault="00F82A92" w:rsidP="00F8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C7CF8C" w14:textId="22AF5A04" w:rsidR="0075344C" w:rsidRPr="00F82A92" w:rsidRDefault="00F82A92" w:rsidP="00F82A9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2A92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826778" w:rsidRPr="00F82A92">
        <w:rPr>
          <w:rFonts w:ascii="Arial" w:hAnsi="Arial" w:cs="Arial"/>
          <w:b/>
          <w:sz w:val="24"/>
          <w:szCs w:val="24"/>
          <w:u w:val="single"/>
        </w:rPr>
        <w:t>Principaux facteurs et aspects des mutations industrielles</w:t>
      </w:r>
    </w:p>
    <w:p w14:paraId="70479DB9" w14:textId="554009CC" w:rsidR="0075344C" w:rsidRPr="00CC109D" w:rsidRDefault="000154E5" w:rsidP="00F82A9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09D">
        <w:rPr>
          <w:rFonts w:ascii="Arial" w:hAnsi="Arial" w:cs="Arial"/>
          <w:sz w:val="24"/>
          <w:szCs w:val="24"/>
        </w:rPr>
        <w:t xml:space="preserve">Facteurs des mutations </w:t>
      </w:r>
    </w:p>
    <w:p w14:paraId="14C4A8DC" w14:textId="7B250594" w:rsidR="000C78E6" w:rsidRPr="00CC109D" w:rsidRDefault="000C78E6" w:rsidP="00F82A9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09D">
        <w:rPr>
          <w:rFonts w:ascii="Arial" w:hAnsi="Arial" w:cs="Arial"/>
          <w:sz w:val="24"/>
          <w:szCs w:val="24"/>
        </w:rPr>
        <w:t>Aspects des mutations</w:t>
      </w:r>
    </w:p>
    <w:p w14:paraId="27A7696F" w14:textId="77777777" w:rsidR="00F82A92" w:rsidRDefault="00F82A92" w:rsidP="00F8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4F93BD" w14:textId="20B52CA6" w:rsidR="00826778" w:rsidRPr="00F82A92" w:rsidRDefault="00F82A92" w:rsidP="00F82A9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2A92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826778" w:rsidRPr="00F82A92">
        <w:rPr>
          <w:rFonts w:ascii="Arial" w:hAnsi="Arial" w:cs="Arial"/>
          <w:b/>
          <w:sz w:val="24"/>
          <w:szCs w:val="24"/>
          <w:u w:val="single"/>
        </w:rPr>
        <w:t>Une nouvelle géographie des espaces productifs en France.</w:t>
      </w:r>
    </w:p>
    <w:p w14:paraId="6C3326D3" w14:textId="03B47D5F" w:rsidR="000C78E6" w:rsidRPr="00CC109D" w:rsidRDefault="0066215A" w:rsidP="00F82A9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09D">
        <w:rPr>
          <w:rFonts w:ascii="Arial" w:hAnsi="Arial" w:cs="Arial"/>
          <w:sz w:val="24"/>
          <w:szCs w:val="24"/>
        </w:rPr>
        <w:t>Des territoires privilégiés par l’industrie</w:t>
      </w:r>
    </w:p>
    <w:p w14:paraId="3BB1E2D3" w14:textId="0CC6D6B3" w:rsidR="00F326CE" w:rsidRPr="00CC109D" w:rsidRDefault="00B80A4F" w:rsidP="00F82A9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09D">
        <w:rPr>
          <w:rStyle w:val="Accentuation"/>
          <w:rFonts w:ascii="Arial" w:hAnsi="Arial" w:cs="Arial"/>
          <w:i w:val="0"/>
          <w:iCs w:val="0"/>
          <w:sz w:val="24"/>
          <w:szCs w:val="24"/>
        </w:rPr>
        <w:t>Un r</w:t>
      </w:r>
      <w:r w:rsidRPr="00CC109D">
        <w:rPr>
          <w:rFonts w:ascii="Arial" w:hAnsi="Arial" w:cs="Arial"/>
          <w:sz w:val="24"/>
          <w:szCs w:val="24"/>
          <w:lang w:eastAsia="fr-FR"/>
        </w:rPr>
        <w:t>ééquilibrage de la géographie industrielle </w:t>
      </w:r>
    </w:p>
    <w:p w14:paraId="150E1D58" w14:textId="77777777" w:rsidR="00F82A92" w:rsidRDefault="00F82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1B7553" w14:textId="11697083" w:rsidR="001046DE" w:rsidRPr="00F82A92" w:rsidRDefault="001046DE" w:rsidP="00F82A92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82A92">
        <w:rPr>
          <w:rFonts w:ascii="Arial" w:hAnsi="Arial" w:cs="Arial"/>
          <w:b/>
          <w:i/>
          <w:sz w:val="24"/>
          <w:szCs w:val="24"/>
        </w:rPr>
        <w:lastRenderedPageBreak/>
        <w:t>Conclusion</w:t>
      </w:r>
    </w:p>
    <w:p w14:paraId="25E37AA0" w14:textId="7E70FD0A" w:rsidR="000E2A7A" w:rsidRPr="00CC109D" w:rsidRDefault="001046DE" w:rsidP="00F82A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109D">
        <w:rPr>
          <w:rFonts w:ascii="Arial" w:hAnsi="Arial" w:cs="Arial"/>
          <w:sz w:val="24"/>
          <w:szCs w:val="24"/>
        </w:rPr>
        <w:t>L</w:t>
      </w:r>
      <w:r w:rsidR="000E2A7A" w:rsidRPr="00CC109D">
        <w:rPr>
          <w:rFonts w:ascii="Arial" w:hAnsi="Arial" w:cs="Arial"/>
          <w:sz w:val="24"/>
          <w:szCs w:val="24"/>
        </w:rPr>
        <w:t>es mutations des systèmes productifs créent de nouvelles logiques de localisation et entraînent des recompositions des espaces productifs français.</w:t>
      </w:r>
    </w:p>
    <w:p w14:paraId="4FA86DA1" w14:textId="77777777" w:rsidR="001046DE" w:rsidRPr="00CC109D" w:rsidRDefault="001046DE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909" w:type="dxa"/>
        <w:tblInd w:w="30" w:type="dxa"/>
        <w:tblLook w:val="04A0" w:firstRow="1" w:lastRow="0" w:firstColumn="1" w:lastColumn="0" w:noHBand="0" w:noVBand="1"/>
      </w:tblPr>
      <w:tblGrid>
        <w:gridCol w:w="923"/>
        <w:gridCol w:w="4765"/>
        <w:gridCol w:w="4221"/>
      </w:tblGrid>
      <w:tr w:rsidR="00AB57DF" w:rsidRPr="00CC109D" w14:paraId="497B3C77" w14:textId="77777777" w:rsidTr="006345D2">
        <w:trPr>
          <w:trHeight w:val="681"/>
        </w:trPr>
        <w:tc>
          <w:tcPr>
            <w:tcW w:w="816" w:type="dxa"/>
          </w:tcPr>
          <w:p w14:paraId="22E4121C" w14:textId="77777777" w:rsidR="000E2A7A" w:rsidRPr="00CC109D" w:rsidRDefault="000E2A7A" w:rsidP="004F2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9788AD" w14:textId="279E229D" w:rsidR="00826778" w:rsidRPr="00F82A92" w:rsidRDefault="00F82A92" w:rsidP="00F82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A92">
              <w:rPr>
                <w:rFonts w:ascii="Arial" w:hAnsi="Arial" w:cs="Arial"/>
                <w:b/>
                <w:sz w:val="24"/>
                <w:szCs w:val="24"/>
              </w:rPr>
              <w:t xml:space="preserve">A. </w:t>
            </w:r>
            <w:r w:rsidR="00826778" w:rsidRPr="00F82A92">
              <w:rPr>
                <w:rFonts w:ascii="Arial" w:hAnsi="Arial" w:cs="Arial"/>
                <w:b/>
                <w:sz w:val="24"/>
                <w:szCs w:val="24"/>
              </w:rPr>
              <w:t>Principaux facteurs et aspects des mutations industrielles</w:t>
            </w:r>
          </w:p>
          <w:p w14:paraId="2A6319C9" w14:textId="77777777" w:rsidR="000E2A7A" w:rsidRPr="00F82A92" w:rsidRDefault="000E2A7A" w:rsidP="00F82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4" w:type="dxa"/>
          </w:tcPr>
          <w:p w14:paraId="36E0EBB1" w14:textId="3F913501" w:rsidR="00826778" w:rsidRPr="00F82A92" w:rsidRDefault="00F82A92" w:rsidP="00F82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A92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826778" w:rsidRPr="00F82A92">
              <w:rPr>
                <w:rFonts w:ascii="Arial" w:hAnsi="Arial" w:cs="Arial"/>
                <w:b/>
                <w:sz w:val="24"/>
                <w:szCs w:val="24"/>
              </w:rPr>
              <w:t>Une nouvelle géographie des espaces productifs en France.</w:t>
            </w:r>
          </w:p>
          <w:p w14:paraId="6DBEBD90" w14:textId="77777777" w:rsidR="000E2A7A" w:rsidRPr="00F82A92" w:rsidRDefault="000E2A7A" w:rsidP="00F82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57DF" w:rsidRPr="00CC109D" w14:paraId="328D90AB" w14:textId="77777777" w:rsidTr="006345D2">
        <w:trPr>
          <w:trHeight w:val="1063"/>
        </w:trPr>
        <w:tc>
          <w:tcPr>
            <w:tcW w:w="816" w:type="dxa"/>
          </w:tcPr>
          <w:p w14:paraId="17CB8483" w14:textId="77777777" w:rsidR="000E2A7A" w:rsidRPr="00F82A92" w:rsidRDefault="000E2A7A" w:rsidP="004F2F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2A92">
              <w:rPr>
                <w:rFonts w:ascii="Arial" w:hAnsi="Arial" w:cs="Arial"/>
                <w:b/>
                <w:sz w:val="24"/>
                <w:szCs w:val="24"/>
              </w:rPr>
              <w:t xml:space="preserve">Doc 1       </w:t>
            </w:r>
            <w:r w:rsidRPr="00F82A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….......</w:t>
            </w:r>
          </w:p>
        </w:tc>
        <w:tc>
          <w:tcPr>
            <w:tcW w:w="4819" w:type="dxa"/>
          </w:tcPr>
          <w:p w14:paraId="7ADA519A" w14:textId="485CDDB7" w:rsidR="006345D2" w:rsidRPr="00CC109D" w:rsidRDefault="00F81DBB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C109D">
              <w:rPr>
                <w:rFonts w:ascii="Arial" w:hAnsi="Arial" w:cs="Arial"/>
                <w:sz w:val="24"/>
                <w:szCs w:val="24"/>
                <w:lang w:eastAsia="fr-FR"/>
              </w:rPr>
              <w:t>1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</w:p>
          <w:p w14:paraId="60D0096B" w14:textId="1E7ACD5E" w:rsidR="006345D2" w:rsidRPr="00CC109D" w:rsidRDefault="00F82A92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M</w:t>
            </w:r>
            <w:r w:rsidR="000E2A7A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ondialisation des échanges ; </w:t>
            </w:r>
          </w:p>
          <w:p w14:paraId="1C0CD1E0" w14:textId="49AD6279" w:rsidR="006345D2" w:rsidRPr="00CC109D" w:rsidRDefault="00E118E1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C109D">
              <w:rPr>
                <w:rFonts w:ascii="Arial" w:hAnsi="Arial" w:cs="Arial"/>
                <w:sz w:val="24"/>
                <w:szCs w:val="24"/>
                <w:lang w:eastAsia="fr-FR"/>
              </w:rPr>
              <w:t>crises économiques</w:t>
            </w:r>
            <w:r w:rsidR="00F82A92"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</w:p>
          <w:p w14:paraId="15520511" w14:textId="3ADC3EDF" w:rsidR="00561078" w:rsidRPr="00CC109D" w:rsidRDefault="00F82A92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É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>mergence industrielle et concurrence de la Chine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</w:p>
          <w:p w14:paraId="02286700" w14:textId="7ECF5BC1" w:rsidR="000C78E6" w:rsidRPr="00CC109D" w:rsidRDefault="00F82A92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É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>puisement des ressources f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rançaises de gaz et de charbon.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 </w:t>
            </w:r>
          </w:p>
          <w:p w14:paraId="3BBB8A56" w14:textId="77777777" w:rsidR="00561078" w:rsidRPr="00CC109D" w:rsidRDefault="00561078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6FAB5E8" w14:textId="0C2BC79D" w:rsidR="00561078" w:rsidRPr="00CC109D" w:rsidRDefault="00DA7B13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C109D">
              <w:rPr>
                <w:rFonts w:ascii="Arial" w:hAnsi="Arial" w:cs="Arial"/>
                <w:sz w:val="24"/>
                <w:szCs w:val="24"/>
                <w:lang w:eastAsia="fr-FR"/>
              </w:rPr>
              <w:t>2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</w:p>
          <w:p w14:paraId="2DAF8BA9" w14:textId="360BCC18" w:rsidR="00561078" w:rsidRPr="00CC109D" w:rsidRDefault="00F82A92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F</w:t>
            </w:r>
            <w:r w:rsidR="000E2A7A" w:rsidRPr="00CC109D">
              <w:rPr>
                <w:rFonts w:ascii="Arial" w:hAnsi="Arial" w:cs="Arial"/>
                <w:sz w:val="24"/>
                <w:szCs w:val="24"/>
                <w:lang w:eastAsia="fr-FR"/>
              </w:rPr>
              <w:t>ermetures d’usines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  <w:r w:rsidR="00561078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 </w:t>
            </w:r>
          </w:p>
          <w:p w14:paraId="26FAE4E7" w14:textId="77777777" w:rsidR="00F82A92" w:rsidRDefault="00F82A92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C</w:t>
            </w:r>
            <w:r w:rsidR="00826778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hute de l’emploi industriel dans les 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>secteurs</w:t>
            </w:r>
            <w:r w:rsidR="00826778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 d’industries traditionnelles</w:t>
            </w:r>
            <w:r w:rsidR="00E118E1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 (métallurgie, sidérurgie, textile)</w:t>
            </w:r>
            <w:r w:rsidR="00D65191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 </w:t>
            </w:r>
          </w:p>
          <w:p w14:paraId="071B30DD" w14:textId="0A121E77" w:rsidR="008C6A21" w:rsidRPr="00CC109D" w:rsidRDefault="00826778" w:rsidP="004F2F6B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C109D">
              <w:rPr>
                <w:rFonts w:ascii="Arial" w:hAnsi="Arial" w:cs="Arial"/>
                <w:sz w:val="24"/>
                <w:szCs w:val="24"/>
                <w:lang w:eastAsia="fr-FR"/>
              </w:rPr>
              <w:t>(</w:t>
            </w:r>
            <w:r w:rsidR="00F82A92">
              <w:rPr>
                <w:rFonts w:ascii="Arial" w:hAnsi="Arial" w:cs="Arial"/>
                <w:sz w:val="24"/>
                <w:szCs w:val="24"/>
                <w:lang w:eastAsia="fr-FR"/>
              </w:rPr>
              <w:t xml:space="preserve">→ </w:t>
            </w:r>
            <w:r w:rsidRPr="00CC109D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t>désindustrialisation</w:t>
            </w:r>
            <w:r w:rsidRPr="00CC109D">
              <w:rPr>
                <w:rFonts w:ascii="Arial" w:hAnsi="Arial" w:cs="Arial"/>
                <w:sz w:val="24"/>
                <w:szCs w:val="24"/>
                <w:lang w:eastAsia="fr-FR"/>
              </w:rPr>
              <w:t>)</w:t>
            </w:r>
            <w:r w:rsidR="00F82A92"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</w:p>
          <w:p w14:paraId="318A963B" w14:textId="0C0880B4" w:rsidR="000E2A7A" w:rsidRPr="00CC109D" w:rsidRDefault="00F82A92" w:rsidP="00F82A92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H</w:t>
            </w:r>
            <w:r w:rsidR="0030660D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ausse de l’emploi industriel dans les régions </w:t>
            </w:r>
            <w:r w:rsidR="0030660D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disposant de capacités de recherche</w:t>
            </w:r>
            <w:r w:rsidR="00E7592D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(« ressources intellectuelles ») </w:t>
            </w:r>
            <w:r w:rsidR="00F00353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permettant le développement d’activités plus technologiques </w:t>
            </w:r>
            <w:r w:rsidR="00216E49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→</w:t>
            </w:r>
            <w:r w:rsidR="00216E49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216E49" w:rsidRPr="00CC109D">
              <w:rPr>
                <w:rStyle w:val="Accentuation"/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innovation</w:t>
            </w:r>
            <w:r w:rsidR="00216E49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)</w:t>
            </w:r>
            <w:r w:rsidR="00A4622D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.</w:t>
            </w:r>
            <w:r w:rsidR="00F00353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4274" w:type="dxa"/>
          </w:tcPr>
          <w:p w14:paraId="06E3E268" w14:textId="77777777" w:rsidR="00DA7B13" w:rsidRPr="00CC109D" w:rsidRDefault="00DA7B13" w:rsidP="00525C6E">
            <w:pPr>
              <w:rPr>
                <w:rFonts w:ascii="Arial" w:hAnsi="Arial" w:cs="Arial"/>
                <w:sz w:val="24"/>
                <w:szCs w:val="24"/>
              </w:rPr>
            </w:pPr>
            <w:r w:rsidRPr="00CC109D">
              <w:rPr>
                <w:rFonts w:ascii="Arial" w:hAnsi="Arial" w:cs="Arial"/>
                <w:sz w:val="24"/>
                <w:szCs w:val="24"/>
              </w:rPr>
              <w:t>1 :</w:t>
            </w:r>
          </w:p>
          <w:p w14:paraId="07315E82" w14:textId="60946B1E" w:rsidR="00525C6E" w:rsidRPr="00CC109D" w:rsidRDefault="00F82A92" w:rsidP="00525C6E">
            <w:pPr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D</w:t>
            </w:r>
            <w:r w:rsidR="00F00353" w:rsidRPr="00CC109D">
              <w:rPr>
                <w:rFonts w:ascii="Arial" w:hAnsi="Arial" w:cs="Arial"/>
                <w:sz w:val="24"/>
                <w:szCs w:val="24"/>
              </w:rPr>
              <w:t>éveloppement des activités technologiques dans les g</w:t>
            </w:r>
            <w:r w:rsidR="000E2A7A" w:rsidRPr="00CC109D">
              <w:rPr>
                <w:rFonts w:ascii="Arial" w:hAnsi="Arial" w:cs="Arial"/>
                <w:sz w:val="24"/>
                <w:szCs w:val="24"/>
              </w:rPr>
              <w:t>rands pôles urbains</w:t>
            </w:r>
            <w:r w:rsidR="00525C6E" w:rsidRPr="00CC109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576FA" w:rsidRPr="00CC109D">
              <w:rPr>
                <w:rFonts w:ascii="Arial" w:hAnsi="Arial" w:cs="Arial"/>
                <w:sz w:val="24"/>
                <w:szCs w:val="24"/>
              </w:rPr>
              <w:t>r</w:t>
            </w:r>
            <w:r w:rsidR="00525C6E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echerche de la proximité des universités </w:t>
            </w:r>
            <w:r w:rsidR="00525C6E" w:rsidRPr="00CC109D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→ </w:t>
            </w:r>
            <w:r w:rsidR="00525C6E" w:rsidRPr="00CC109D">
              <w:rPr>
                <w:rFonts w:ascii="Arial" w:hAnsi="Arial" w:cs="Arial"/>
                <w:b/>
                <w:bCs/>
                <w:sz w:val="24"/>
                <w:szCs w:val="24"/>
              </w:rPr>
              <w:t>technopôles</w:t>
            </w:r>
            <w:r w:rsidR="00525C6E" w:rsidRPr="00CC109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4CAC97" w14:textId="014D96B0" w:rsidR="00AB57DF" w:rsidRPr="00CC109D" w:rsidRDefault="00F82A92" w:rsidP="00F00353">
            <w:pPr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I</w:t>
            </w:r>
            <w:r w:rsidR="00C7785B" w:rsidRPr="00CC109D">
              <w:rPr>
                <w:rFonts w:ascii="Arial" w:hAnsi="Arial" w:cs="Arial"/>
                <w:sz w:val="24"/>
                <w:szCs w:val="24"/>
              </w:rPr>
              <w:t xml:space="preserve">ndustries </w:t>
            </w:r>
            <w:r w:rsidR="00D13948" w:rsidRPr="00CC109D">
              <w:rPr>
                <w:rFonts w:ascii="Arial" w:hAnsi="Arial" w:cs="Arial"/>
                <w:sz w:val="24"/>
                <w:szCs w:val="24"/>
              </w:rPr>
              <w:t xml:space="preserve">« moins </w:t>
            </w:r>
            <w:r w:rsidR="00D13948" w:rsidRPr="00F82A92">
              <w:rPr>
                <w:rFonts w:ascii="Arial" w:hAnsi="Arial" w:cs="Arial"/>
                <w:i/>
                <w:sz w:val="24"/>
                <w:szCs w:val="24"/>
              </w:rPr>
              <w:t>high tech</w:t>
            </w:r>
            <w:r w:rsidR="00D13948" w:rsidRPr="00CC109D">
              <w:rPr>
                <w:rFonts w:ascii="Arial" w:hAnsi="Arial" w:cs="Arial"/>
                <w:sz w:val="24"/>
                <w:szCs w:val="24"/>
              </w:rPr>
              <w:t xml:space="preserve"> » dans </w:t>
            </w:r>
            <w:r w:rsidR="00F00353" w:rsidRPr="00CC109D">
              <w:rPr>
                <w:rFonts w:ascii="Arial" w:hAnsi="Arial" w:cs="Arial"/>
                <w:sz w:val="24"/>
                <w:szCs w:val="24"/>
              </w:rPr>
              <w:t>les t</w:t>
            </w:r>
            <w:r w:rsidR="00E7592D" w:rsidRPr="00CC109D">
              <w:rPr>
                <w:rFonts w:ascii="Arial" w:hAnsi="Arial" w:cs="Arial"/>
                <w:sz w:val="24"/>
                <w:szCs w:val="24"/>
              </w:rPr>
              <w:t>erritoires périurbains et ruraux</w:t>
            </w:r>
            <w:r w:rsidR="00F00353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76FA" w:rsidRPr="00CC109D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→</w:t>
            </w:r>
            <w:r w:rsidR="007576FA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53" w:rsidRPr="00CC109D">
              <w:rPr>
                <w:rFonts w:ascii="Arial" w:hAnsi="Arial" w:cs="Arial"/>
                <w:b/>
                <w:bCs/>
                <w:sz w:val="24"/>
                <w:szCs w:val="24"/>
              </w:rPr>
              <w:t>districts industriels</w:t>
            </w:r>
            <w:r w:rsidR="00F00353" w:rsidRPr="00CC109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.</w:t>
            </w:r>
          </w:p>
          <w:p w14:paraId="74E673C6" w14:textId="77777777" w:rsidR="00AE3448" w:rsidRPr="00CC109D" w:rsidRDefault="00AE3448" w:rsidP="00F00353">
            <w:pPr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  <w:p w14:paraId="5CCDB92A" w14:textId="77777777" w:rsidR="004D289E" w:rsidRPr="00F82A92" w:rsidRDefault="004D289E" w:rsidP="00DA7B13">
            <w:pPr>
              <w:rPr>
                <w:rStyle w:val="Accentuation"/>
                <w:rFonts w:ascii="Arial" w:hAnsi="Arial" w:cs="Arial"/>
                <w:i w:val="0"/>
                <w:sz w:val="24"/>
                <w:szCs w:val="24"/>
              </w:rPr>
            </w:pPr>
            <w:r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2</w:t>
            </w:r>
            <w:r w:rsidRPr="00CC109D">
              <w:rPr>
                <w:rStyle w:val="Accentuation"/>
                <w:rFonts w:ascii="Arial" w:hAnsi="Arial" w:cs="Arial"/>
                <w:sz w:val="24"/>
                <w:szCs w:val="24"/>
              </w:rPr>
              <w:t> </w:t>
            </w:r>
            <w:r w:rsidRPr="00F82A92">
              <w:rPr>
                <w:rStyle w:val="Accentuation"/>
                <w:rFonts w:ascii="Arial" w:hAnsi="Arial" w:cs="Arial"/>
                <w:i w:val="0"/>
                <w:sz w:val="24"/>
                <w:szCs w:val="24"/>
              </w:rPr>
              <w:t xml:space="preserve">: </w:t>
            </w:r>
          </w:p>
          <w:p w14:paraId="38EDE2F2" w14:textId="62189AFD" w:rsidR="00DA7B13" w:rsidRPr="00CC109D" w:rsidRDefault="00F82A92" w:rsidP="00DA7B13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• R</w:t>
            </w:r>
            <w:r w:rsidR="003F0DF1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ééquilibrage de la géographie 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industrielle.</w:t>
            </w:r>
          </w:p>
          <w:p w14:paraId="4881F7BD" w14:textId="4A278E35" w:rsidR="00DA7B13" w:rsidRPr="00CC109D" w:rsidRDefault="00F82A92" w:rsidP="00DA7B13">
            <w:pPr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R</w:t>
            </w:r>
            <w:r w:rsidR="00DA7B13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égions d’industries traditionnelles en difficulté : Hauts-de-France, Grand-Est, Île-de-France, Auvergne-Rhône-Alpes. </w:t>
            </w:r>
          </w:p>
          <w:p w14:paraId="1BF574C6" w14:textId="0E7A04A0" w:rsidR="000E2A7A" w:rsidRPr="00CC109D" w:rsidRDefault="00F82A92" w:rsidP="00F82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• H</w:t>
            </w:r>
            <w:r w:rsidR="00DA7B13" w:rsidRPr="00CC109D">
              <w:rPr>
                <w:rFonts w:ascii="Arial" w:hAnsi="Arial" w:cs="Arial"/>
                <w:sz w:val="24"/>
                <w:szCs w:val="24"/>
                <w:lang w:eastAsia="fr-FR"/>
              </w:rPr>
              <w:t xml:space="preserve">ausse de l’emploi industriel en </w:t>
            </w:r>
            <w:r w:rsidR="00DA7B13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Bretagne, Franche-Comté, </w:t>
            </w:r>
            <w:r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O</w:t>
            </w:r>
            <w:r w:rsidR="00DA7B13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ccitanie</w:t>
            </w:r>
            <w:r w:rsidR="00A4622D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.</w:t>
            </w:r>
            <w:r w:rsidR="00DA7B13" w:rsidRPr="00CC109D">
              <w:rPr>
                <w:rStyle w:val="Accentuation"/>
                <w:rFonts w:ascii="Arial" w:hAnsi="Arial" w:cs="Arial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B57DF" w:rsidRPr="00CC109D" w14:paraId="3AD01282" w14:textId="77777777" w:rsidTr="006345D2">
        <w:trPr>
          <w:trHeight w:val="1050"/>
        </w:trPr>
        <w:tc>
          <w:tcPr>
            <w:tcW w:w="816" w:type="dxa"/>
          </w:tcPr>
          <w:p w14:paraId="7BF3C78F" w14:textId="77777777" w:rsidR="000E2A7A" w:rsidRPr="00F82A92" w:rsidRDefault="000E2A7A" w:rsidP="004F2F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2A92">
              <w:rPr>
                <w:rFonts w:ascii="Arial" w:hAnsi="Arial" w:cs="Arial"/>
                <w:b/>
                <w:sz w:val="24"/>
                <w:szCs w:val="24"/>
              </w:rPr>
              <w:t>Doc 2</w:t>
            </w:r>
          </w:p>
        </w:tc>
        <w:tc>
          <w:tcPr>
            <w:tcW w:w="4819" w:type="dxa"/>
          </w:tcPr>
          <w:p w14:paraId="3F6C9E33" w14:textId="61B284A1" w:rsidR="008C6A21" w:rsidRPr="00CC109D" w:rsidRDefault="004D289E" w:rsidP="004D289E">
            <w:pPr>
              <w:rPr>
                <w:rFonts w:ascii="Arial" w:hAnsi="Arial" w:cs="Arial"/>
                <w:sz w:val="24"/>
                <w:szCs w:val="24"/>
              </w:rPr>
            </w:pPr>
            <w:r w:rsidRPr="00CC109D">
              <w:rPr>
                <w:rFonts w:ascii="Arial" w:hAnsi="Arial" w:cs="Arial"/>
                <w:sz w:val="24"/>
                <w:szCs w:val="24"/>
              </w:rPr>
              <w:t>2</w:t>
            </w:r>
            <w:r w:rsidR="00063392" w:rsidRPr="00CC109D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  <w:p w14:paraId="32FE5F80" w14:textId="4804BF25" w:rsidR="00E41DCC" w:rsidRPr="00CC109D" w:rsidRDefault="00F82A92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PSA, </w:t>
            </w:r>
            <w:r w:rsidR="000E2A7A" w:rsidRPr="00CC109D">
              <w:rPr>
                <w:rFonts w:ascii="Arial" w:hAnsi="Arial" w:cs="Arial"/>
                <w:sz w:val="24"/>
                <w:szCs w:val="24"/>
              </w:rPr>
              <w:t>principal employeur industriel dans le Nord-Est </w:t>
            </w:r>
            <w:r w:rsidR="00E067A1" w:rsidRPr="00CC109D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→</w:t>
            </w:r>
            <w:r w:rsidR="00E067A1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53" w:rsidRPr="00CC109D">
              <w:rPr>
                <w:rFonts w:ascii="Arial" w:hAnsi="Arial" w:cs="Arial"/>
                <w:b/>
                <w:bCs/>
                <w:sz w:val="24"/>
                <w:szCs w:val="24"/>
              </w:rPr>
              <w:t>reconversion</w:t>
            </w:r>
            <w:r w:rsidR="00E067A1" w:rsidRPr="00CC109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3BB82D" w14:textId="12B5CD63" w:rsidR="000E2A7A" w:rsidRPr="00CC109D" w:rsidRDefault="00F82A92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C</w:t>
            </w:r>
            <w:r w:rsidR="0085050E" w:rsidRPr="00CC109D">
              <w:rPr>
                <w:rFonts w:ascii="Arial" w:hAnsi="Arial" w:cs="Arial"/>
                <w:sz w:val="24"/>
                <w:szCs w:val="24"/>
              </w:rPr>
              <w:t>oncentration de l’activité sidérurgique (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→</w:t>
            </w:r>
            <w:r w:rsidR="0085050E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7C9A" w:rsidRPr="00CC1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productivité, </w:t>
            </w:r>
            <w:r w:rsidR="0085050E" w:rsidRPr="00CC109D">
              <w:rPr>
                <w:rFonts w:ascii="Arial" w:hAnsi="Arial" w:cs="Arial"/>
                <w:b/>
                <w:bCs/>
                <w:sz w:val="24"/>
                <w:szCs w:val="24"/>
              </w:rPr>
              <w:t>compétitivité</w:t>
            </w:r>
            <w:r w:rsidR="001F7C9A" w:rsidRPr="00CC109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1580AB" w14:textId="206E226B" w:rsidR="00A842DA" w:rsidRPr="00CC109D" w:rsidRDefault="00F82A92" w:rsidP="00F82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P</w:t>
            </w:r>
            <w:r w:rsidR="00A842DA" w:rsidRPr="00CC109D">
              <w:rPr>
                <w:rFonts w:ascii="Arial" w:hAnsi="Arial" w:cs="Arial"/>
                <w:sz w:val="24"/>
                <w:szCs w:val="24"/>
              </w:rPr>
              <w:t xml:space="preserve">rincipaux établissements industriels constitués par des grands groupes </w:t>
            </w:r>
            <w:r w:rsidR="00544BD9" w:rsidRPr="00CC109D">
              <w:rPr>
                <w:rFonts w:ascii="Arial" w:hAnsi="Arial" w:cs="Arial"/>
                <w:sz w:val="24"/>
                <w:szCs w:val="24"/>
              </w:rPr>
              <w:t>dans les secteurs de l’</w:t>
            </w:r>
            <w:r w:rsidR="00A842DA" w:rsidRPr="00CC109D">
              <w:rPr>
                <w:rFonts w:ascii="Arial" w:hAnsi="Arial" w:cs="Arial"/>
                <w:sz w:val="24"/>
                <w:szCs w:val="24"/>
              </w:rPr>
              <w:t>automobile (Renault, Peugeot</w:t>
            </w:r>
            <w:r w:rsidR="00100DAF" w:rsidRPr="00CC109D">
              <w:rPr>
                <w:rFonts w:ascii="Arial" w:hAnsi="Arial" w:cs="Arial"/>
                <w:sz w:val="24"/>
                <w:szCs w:val="24"/>
              </w:rPr>
              <w:t>, Citroën</w:t>
            </w:r>
            <w:r w:rsidR="007239FA" w:rsidRPr="00CC109D">
              <w:rPr>
                <w:rFonts w:ascii="Arial" w:hAnsi="Arial" w:cs="Arial"/>
                <w:sz w:val="24"/>
                <w:szCs w:val="24"/>
              </w:rPr>
              <w:t>, Toyota</w:t>
            </w:r>
            <w:r w:rsidR="00A842DA" w:rsidRPr="00CC109D">
              <w:rPr>
                <w:rFonts w:ascii="Arial" w:hAnsi="Arial" w:cs="Arial"/>
                <w:sz w:val="24"/>
                <w:szCs w:val="24"/>
              </w:rPr>
              <w:t>)</w:t>
            </w:r>
            <w:r w:rsidR="00440065" w:rsidRPr="00CC109D">
              <w:rPr>
                <w:rFonts w:ascii="Arial" w:hAnsi="Arial" w:cs="Arial"/>
                <w:sz w:val="24"/>
                <w:szCs w:val="24"/>
              </w:rPr>
              <w:t xml:space="preserve"> et du pneumatique (Michelin), de</w:t>
            </w:r>
            <w:r w:rsidR="002509D2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4BD9" w:rsidRPr="00CC109D">
              <w:rPr>
                <w:rFonts w:ascii="Arial" w:hAnsi="Arial" w:cs="Arial"/>
                <w:sz w:val="24"/>
                <w:szCs w:val="24"/>
              </w:rPr>
              <w:t>l’</w:t>
            </w:r>
            <w:r w:rsidR="00A842DA" w:rsidRPr="00CC109D">
              <w:rPr>
                <w:rFonts w:ascii="Arial" w:hAnsi="Arial" w:cs="Arial"/>
                <w:sz w:val="24"/>
                <w:szCs w:val="24"/>
              </w:rPr>
              <w:t>aéronautique</w:t>
            </w:r>
            <w:r w:rsidR="00D26FB5" w:rsidRPr="00CC109D">
              <w:rPr>
                <w:rFonts w:ascii="Arial" w:hAnsi="Arial" w:cs="Arial"/>
                <w:sz w:val="24"/>
                <w:szCs w:val="24"/>
              </w:rPr>
              <w:t xml:space="preserve"> / aérospatial</w:t>
            </w:r>
            <w:r w:rsidR="00544BD9" w:rsidRPr="00CC109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842DA" w:rsidRPr="00CC109D">
              <w:rPr>
                <w:rFonts w:ascii="Arial" w:hAnsi="Arial" w:cs="Arial"/>
                <w:sz w:val="24"/>
                <w:szCs w:val="24"/>
              </w:rPr>
              <w:t>(Airbus, Safran</w:t>
            </w:r>
            <w:r w:rsidR="00100DAF" w:rsidRPr="00CC109D">
              <w:rPr>
                <w:rFonts w:ascii="Arial" w:hAnsi="Arial" w:cs="Arial"/>
                <w:sz w:val="24"/>
                <w:szCs w:val="24"/>
              </w:rPr>
              <w:t>, Thales)</w:t>
            </w:r>
            <w:r w:rsidR="00544BD9" w:rsidRPr="00CC109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509D2" w:rsidRPr="00CC109D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544BD9" w:rsidRPr="00CC109D">
              <w:rPr>
                <w:rFonts w:ascii="Arial" w:hAnsi="Arial" w:cs="Arial"/>
                <w:sz w:val="24"/>
                <w:szCs w:val="24"/>
              </w:rPr>
              <w:t xml:space="preserve">l’énergie </w:t>
            </w:r>
            <w:r w:rsidR="00440065" w:rsidRPr="00CC109D">
              <w:rPr>
                <w:rFonts w:ascii="Arial" w:hAnsi="Arial" w:cs="Arial"/>
                <w:sz w:val="24"/>
                <w:szCs w:val="24"/>
              </w:rPr>
              <w:t xml:space="preserve">nucléaire </w:t>
            </w:r>
            <w:r w:rsidR="00544BD9" w:rsidRPr="00CC109D">
              <w:rPr>
                <w:rFonts w:ascii="Arial" w:hAnsi="Arial" w:cs="Arial"/>
                <w:sz w:val="24"/>
                <w:szCs w:val="24"/>
              </w:rPr>
              <w:t>(Areva</w:t>
            </w:r>
            <w:r w:rsidR="00440065" w:rsidRPr="00CC109D">
              <w:rPr>
                <w:rFonts w:ascii="Arial" w:hAnsi="Arial" w:cs="Arial"/>
                <w:sz w:val="24"/>
                <w:szCs w:val="24"/>
              </w:rPr>
              <w:t>)</w:t>
            </w:r>
            <w:r w:rsidR="00AB5DA4" w:rsidRPr="00CC109D">
              <w:rPr>
                <w:rFonts w:ascii="Arial" w:hAnsi="Arial" w:cs="Arial"/>
                <w:sz w:val="24"/>
                <w:szCs w:val="24"/>
              </w:rPr>
              <w:t>, de la sidérurgie (Arcelor-Mittal</w:t>
            </w:r>
            <w:r w:rsidR="00D44F56" w:rsidRPr="00CC109D">
              <w:rPr>
                <w:rFonts w:ascii="Arial" w:hAnsi="Arial" w:cs="Arial"/>
                <w:sz w:val="24"/>
                <w:szCs w:val="24"/>
              </w:rPr>
              <w:t xml:space="preserve">, de la pharmacie </w:t>
            </w:r>
            <w:r w:rsidR="00846E90" w:rsidRPr="00CC109D">
              <w:rPr>
                <w:rFonts w:ascii="Arial" w:hAnsi="Arial" w:cs="Arial"/>
                <w:sz w:val="24"/>
                <w:szCs w:val="24"/>
              </w:rPr>
              <w:t>(Sanofi), de la construction navale (STX-Chantiers de l’Atlantique)</w:t>
            </w:r>
            <w:r w:rsidR="00B85C5C" w:rsidRPr="00CC109D">
              <w:rPr>
                <w:rFonts w:ascii="Arial" w:hAnsi="Arial" w:cs="Arial"/>
                <w:sz w:val="24"/>
                <w:szCs w:val="24"/>
              </w:rPr>
              <w:t xml:space="preserve"> et des arts de la table</w:t>
            </w:r>
            <w:r w:rsidR="003414A5" w:rsidRPr="00CC109D">
              <w:rPr>
                <w:rFonts w:ascii="Arial" w:hAnsi="Arial" w:cs="Arial"/>
                <w:sz w:val="24"/>
                <w:szCs w:val="24"/>
              </w:rPr>
              <w:t xml:space="preserve"> (ARC)</w:t>
            </w:r>
            <w:r w:rsidR="00A4622D" w:rsidRPr="00CC10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74" w:type="dxa"/>
          </w:tcPr>
          <w:p w14:paraId="6F62D056" w14:textId="77777777" w:rsidR="00C404EF" w:rsidRPr="00CC109D" w:rsidRDefault="00C404EF" w:rsidP="00D8622A">
            <w:pPr>
              <w:rPr>
                <w:rFonts w:ascii="Arial" w:hAnsi="Arial" w:cs="Arial"/>
                <w:sz w:val="24"/>
                <w:szCs w:val="24"/>
              </w:rPr>
            </w:pPr>
            <w:r w:rsidRPr="00CC109D">
              <w:rPr>
                <w:rFonts w:ascii="Arial" w:hAnsi="Arial" w:cs="Arial"/>
                <w:sz w:val="24"/>
                <w:szCs w:val="24"/>
              </w:rPr>
              <w:t>1 :</w:t>
            </w:r>
          </w:p>
          <w:p w14:paraId="1E77237C" w14:textId="13838FC2" w:rsidR="00D8622A" w:rsidRPr="00CC109D" w:rsidRDefault="00F82A92" w:rsidP="00D86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F</w:t>
            </w:r>
            <w:r w:rsidR="00A23614" w:rsidRPr="00CC109D">
              <w:rPr>
                <w:rFonts w:ascii="Arial" w:hAnsi="Arial" w:cs="Arial"/>
                <w:sz w:val="24"/>
                <w:szCs w:val="24"/>
              </w:rPr>
              <w:t>orte c</w:t>
            </w:r>
            <w:r w:rsidR="00371197" w:rsidRPr="00CC109D">
              <w:rPr>
                <w:rFonts w:ascii="Arial" w:hAnsi="Arial" w:cs="Arial"/>
                <w:sz w:val="24"/>
                <w:szCs w:val="24"/>
              </w:rPr>
              <w:t>oncentration d</w:t>
            </w:r>
            <w:r w:rsidR="00A23614" w:rsidRPr="00CC109D">
              <w:rPr>
                <w:rFonts w:ascii="Arial" w:hAnsi="Arial" w:cs="Arial"/>
                <w:sz w:val="24"/>
                <w:szCs w:val="24"/>
              </w:rPr>
              <w:t>’</w:t>
            </w:r>
            <w:r w:rsidR="00371197" w:rsidRPr="00CC109D">
              <w:rPr>
                <w:rFonts w:ascii="Arial" w:hAnsi="Arial" w:cs="Arial"/>
                <w:sz w:val="24"/>
                <w:szCs w:val="24"/>
              </w:rPr>
              <w:t>e</w:t>
            </w:r>
            <w:r w:rsidR="003F4BE1" w:rsidRPr="00CC109D">
              <w:rPr>
                <w:rFonts w:ascii="Arial" w:hAnsi="Arial" w:cs="Arial"/>
                <w:sz w:val="24"/>
                <w:szCs w:val="24"/>
              </w:rPr>
              <w:t>ntreprises</w:t>
            </w:r>
            <w:r w:rsidR="00371197" w:rsidRPr="00CC109D">
              <w:rPr>
                <w:rFonts w:ascii="Arial" w:hAnsi="Arial" w:cs="Arial"/>
                <w:sz w:val="24"/>
                <w:szCs w:val="24"/>
              </w:rPr>
              <w:t xml:space="preserve"> industriel</w:t>
            </w:r>
            <w:r w:rsidR="003F4BE1" w:rsidRPr="00CC109D">
              <w:rPr>
                <w:rFonts w:ascii="Arial" w:hAnsi="Arial" w:cs="Arial"/>
                <w:sz w:val="24"/>
                <w:szCs w:val="24"/>
              </w:rPr>
              <w:t>le</w:t>
            </w:r>
            <w:r w:rsidR="00371197" w:rsidRPr="00CC109D">
              <w:rPr>
                <w:rFonts w:ascii="Arial" w:hAnsi="Arial" w:cs="Arial"/>
                <w:sz w:val="24"/>
                <w:szCs w:val="24"/>
              </w:rPr>
              <w:t xml:space="preserve">s dans les </w:t>
            </w:r>
            <w:r w:rsidR="00A23614" w:rsidRPr="00CC109D">
              <w:rPr>
                <w:rFonts w:ascii="Arial" w:hAnsi="Arial" w:cs="Arial"/>
                <w:sz w:val="24"/>
                <w:szCs w:val="24"/>
              </w:rPr>
              <w:t xml:space="preserve">grandes </w:t>
            </w:r>
            <w:r w:rsidR="00AD2D37" w:rsidRPr="00CC109D">
              <w:rPr>
                <w:rFonts w:ascii="Arial" w:hAnsi="Arial" w:cs="Arial"/>
                <w:sz w:val="24"/>
                <w:szCs w:val="24"/>
              </w:rPr>
              <w:t>agglomérations</w:t>
            </w:r>
            <w:r w:rsidR="00D33A41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BE1" w:rsidRPr="00CC109D">
              <w:rPr>
                <w:rFonts w:ascii="Arial" w:hAnsi="Arial" w:cs="Arial"/>
                <w:sz w:val="24"/>
                <w:szCs w:val="24"/>
              </w:rPr>
              <w:t>(</w:t>
            </w:r>
            <w:r w:rsidR="00D33A41" w:rsidRPr="00CC109D">
              <w:rPr>
                <w:rFonts w:ascii="Arial" w:hAnsi="Arial" w:cs="Arial"/>
                <w:sz w:val="24"/>
                <w:szCs w:val="24"/>
              </w:rPr>
              <w:t>bassin d’emploi</w:t>
            </w:r>
            <w:r w:rsidR="00AF13BD" w:rsidRPr="00CC109D">
              <w:rPr>
                <w:rFonts w:ascii="Arial" w:hAnsi="Arial" w:cs="Arial"/>
                <w:sz w:val="24"/>
                <w:szCs w:val="24"/>
              </w:rPr>
              <w:t>s et de consommation</w:t>
            </w:r>
            <w:r w:rsidR="003F4BE1" w:rsidRPr="00CC109D">
              <w:rPr>
                <w:rFonts w:ascii="Arial" w:hAnsi="Arial" w:cs="Arial"/>
                <w:sz w:val="24"/>
                <w:szCs w:val="24"/>
              </w:rPr>
              <w:t>)</w:t>
            </w:r>
            <w:r w:rsidR="006C6C33" w:rsidRPr="00CC109D">
              <w:rPr>
                <w:rFonts w:ascii="Arial" w:hAnsi="Arial" w:cs="Arial"/>
                <w:sz w:val="24"/>
                <w:szCs w:val="24"/>
              </w:rPr>
              <w:t>,</w:t>
            </w:r>
            <w:r w:rsidR="00AD2D37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2A4" w:rsidRPr="00CC109D">
              <w:rPr>
                <w:rFonts w:ascii="Arial" w:hAnsi="Arial" w:cs="Arial"/>
                <w:sz w:val="24"/>
                <w:szCs w:val="24"/>
              </w:rPr>
              <w:t xml:space="preserve">dans les régions frontalières </w:t>
            </w:r>
            <w:r w:rsidR="0016771E" w:rsidRPr="00CC109D">
              <w:rPr>
                <w:rFonts w:ascii="Arial" w:hAnsi="Arial" w:cs="Arial"/>
                <w:sz w:val="24"/>
                <w:szCs w:val="24"/>
              </w:rPr>
              <w:t xml:space="preserve">et </w:t>
            </w:r>
            <w:r w:rsidR="00D8622A" w:rsidRPr="00CC109D">
              <w:rPr>
                <w:rFonts w:ascii="Arial" w:hAnsi="Arial" w:cs="Arial"/>
                <w:sz w:val="24"/>
                <w:szCs w:val="24"/>
              </w:rPr>
              <w:t>dans les ports </w:t>
            </w:r>
          </w:p>
          <w:p w14:paraId="00C51064" w14:textId="1FF5CBE4" w:rsidR="003F0AAA" w:rsidRPr="00CC109D" w:rsidRDefault="00D8622A" w:rsidP="00D8622A">
            <w:pPr>
              <w:rPr>
                <w:rFonts w:ascii="Arial" w:hAnsi="Arial" w:cs="Arial"/>
                <w:sz w:val="24"/>
                <w:szCs w:val="24"/>
              </w:rPr>
            </w:pPr>
            <w:r w:rsidRPr="00CC109D">
              <w:rPr>
                <w:rFonts w:ascii="Arial" w:hAnsi="Arial" w:cs="Arial"/>
                <w:sz w:val="24"/>
                <w:szCs w:val="24"/>
              </w:rPr>
              <w:t>(</w:t>
            </w:r>
            <w:r w:rsidR="00F82A92">
              <w:rPr>
                <w:rFonts w:ascii="Arial" w:hAnsi="Arial" w:cs="Arial"/>
                <w:sz w:val="24"/>
                <w:szCs w:val="24"/>
                <w:lang w:eastAsia="fr-FR"/>
              </w:rPr>
              <w:t>→</w:t>
            </w:r>
            <w:r w:rsidR="00AC6BA0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09D">
              <w:rPr>
                <w:rFonts w:ascii="Arial" w:hAnsi="Arial" w:cs="Arial"/>
                <w:sz w:val="24"/>
                <w:szCs w:val="24"/>
              </w:rPr>
              <w:t>accessibilité</w:t>
            </w:r>
            <w:r w:rsidR="00DA4E27" w:rsidRPr="00CC109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79A0" w:rsidRPr="00CC109D">
              <w:rPr>
                <w:rFonts w:ascii="Arial" w:hAnsi="Arial" w:cs="Arial"/>
                <w:sz w:val="24"/>
                <w:szCs w:val="24"/>
              </w:rPr>
              <w:t xml:space="preserve">connexion / </w:t>
            </w:r>
            <w:r w:rsidR="00DA4E27" w:rsidRPr="00CC109D">
              <w:rPr>
                <w:rFonts w:ascii="Arial" w:hAnsi="Arial" w:cs="Arial"/>
                <w:sz w:val="24"/>
                <w:szCs w:val="24"/>
              </w:rPr>
              <w:t>intégration à la mondialisation</w:t>
            </w:r>
            <w:r w:rsidRPr="00CC109D">
              <w:rPr>
                <w:rFonts w:ascii="Arial" w:hAnsi="Arial" w:cs="Arial"/>
                <w:sz w:val="24"/>
                <w:szCs w:val="24"/>
              </w:rPr>
              <w:t>)</w:t>
            </w:r>
            <w:r w:rsidR="00A4622D" w:rsidRPr="00CC109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030F72" w14:textId="4F746360" w:rsidR="00506FF5" w:rsidRPr="00CC109D" w:rsidRDefault="00506FF5" w:rsidP="00D862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54758" w14:textId="0C01B2EA" w:rsidR="00506FF5" w:rsidRPr="00CC109D" w:rsidRDefault="00506FF5" w:rsidP="00D8622A">
            <w:pPr>
              <w:rPr>
                <w:rFonts w:ascii="Arial" w:hAnsi="Arial" w:cs="Arial"/>
                <w:sz w:val="24"/>
                <w:szCs w:val="24"/>
              </w:rPr>
            </w:pPr>
            <w:r w:rsidRPr="00CC109D">
              <w:rPr>
                <w:rFonts w:ascii="Arial" w:hAnsi="Arial" w:cs="Arial"/>
                <w:sz w:val="24"/>
                <w:szCs w:val="24"/>
              </w:rPr>
              <w:t>2 :</w:t>
            </w:r>
          </w:p>
          <w:p w14:paraId="501A4162" w14:textId="3548B2DD" w:rsidR="00D8622A" w:rsidRPr="00CC109D" w:rsidRDefault="00F82A92" w:rsidP="00D86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Fo</w:t>
            </w:r>
            <w:r w:rsidR="00750826" w:rsidRPr="00CC109D">
              <w:rPr>
                <w:rFonts w:ascii="Arial" w:hAnsi="Arial" w:cs="Arial"/>
                <w:sz w:val="24"/>
                <w:szCs w:val="24"/>
              </w:rPr>
              <w:t xml:space="preserve">rte implantation </w:t>
            </w:r>
            <w:r w:rsidR="009435D3" w:rsidRPr="00CC109D">
              <w:rPr>
                <w:rFonts w:ascii="Arial" w:hAnsi="Arial" w:cs="Arial"/>
                <w:sz w:val="24"/>
                <w:szCs w:val="24"/>
              </w:rPr>
              <w:t>industriel</w:t>
            </w:r>
            <w:r w:rsidR="001611D3" w:rsidRPr="00CC109D">
              <w:rPr>
                <w:rFonts w:ascii="Arial" w:hAnsi="Arial" w:cs="Arial"/>
                <w:sz w:val="24"/>
                <w:szCs w:val="24"/>
              </w:rPr>
              <w:t>le</w:t>
            </w:r>
            <w:r w:rsidR="009435D3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091E" w:rsidRPr="00CC109D">
              <w:rPr>
                <w:rFonts w:ascii="Arial" w:hAnsi="Arial" w:cs="Arial"/>
                <w:sz w:val="24"/>
                <w:szCs w:val="24"/>
              </w:rPr>
              <w:t xml:space="preserve">dans le </w:t>
            </w:r>
            <w:r w:rsidR="00975ABA" w:rsidRPr="00CC109D">
              <w:rPr>
                <w:rFonts w:ascii="Arial" w:hAnsi="Arial" w:cs="Arial"/>
                <w:sz w:val="24"/>
                <w:szCs w:val="24"/>
              </w:rPr>
              <w:t>N</w:t>
            </w:r>
            <w:r w:rsidR="00825DA6" w:rsidRPr="00CC109D">
              <w:rPr>
                <w:rFonts w:ascii="Arial" w:hAnsi="Arial" w:cs="Arial"/>
                <w:sz w:val="24"/>
                <w:szCs w:val="24"/>
              </w:rPr>
              <w:t>ord-</w:t>
            </w:r>
            <w:r w:rsidR="00975ABA" w:rsidRPr="00CC109D">
              <w:rPr>
                <w:rFonts w:ascii="Arial" w:hAnsi="Arial" w:cs="Arial"/>
                <w:sz w:val="24"/>
                <w:szCs w:val="24"/>
              </w:rPr>
              <w:t>O</w:t>
            </w:r>
            <w:r w:rsidR="00825DA6" w:rsidRPr="00CC109D">
              <w:rPr>
                <w:rFonts w:ascii="Arial" w:hAnsi="Arial" w:cs="Arial"/>
                <w:sz w:val="24"/>
                <w:szCs w:val="24"/>
              </w:rPr>
              <w:t xml:space="preserve">uest (Bretagne, Normandie), dans la moitié sud </w:t>
            </w:r>
            <w:r w:rsidR="00877591" w:rsidRPr="00CC109D">
              <w:rPr>
                <w:rFonts w:ascii="Arial" w:hAnsi="Arial" w:cs="Arial"/>
                <w:sz w:val="24"/>
                <w:szCs w:val="24"/>
              </w:rPr>
              <w:t xml:space="preserve">et sur la frontière </w:t>
            </w:r>
            <w:r w:rsidR="00774357" w:rsidRPr="00CC109D">
              <w:rPr>
                <w:rFonts w:ascii="Arial" w:hAnsi="Arial" w:cs="Arial"/>
                <w:sz w:val="24"/>
                <w:szCs w:val="24"/>
              </w:rPr>
              <w:t xml:space="preserve">du </w:t>
            </w:r>
            <w:r w:rsidR="00975ABA" w:rsidRPr="00CC109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ord et de l’Est.</w:t>
            </w:r>
          </w:p>
          <w:p w14:paraId="4BF616A8" w14:textId="67CFA4B6" w:rsidR="000E2A7A" w:rsidRPr="00CC109D" w:rsidRDefault="00F82A92" w:rsidP="00F82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M</w:t>
            </w:r>
            <w:r w:rsidR="00BE4660" w:rsidRPr="00CC109D">
              <w:rPr>
                <w:rFonts w:ascii="Arial" w:hAnsi="Arial" w:cs="Arial"/>
                <w:sz w:val="24"/>
                <w:szCs w:val="24"/>
              </w:rPr>
              <w:t>aintien d’une importante activité</w:t>
            </w:r>
            <w:r w:rsidR="00B24841" w:rsidRPr="00CC109D">
              <w:rPr>
                <w:rFonts w:ascii="Arial" w:hAnsi="Arial" w:cs="Arial"/>
                <w:sz w:val="24"/>
                <w:szCs w:val="24"/>
              </w:rPr>
              <w:t xml:space="preserve"> de production dans les régions du Nord </w:t>
            </w:r>
            <w:r w:rsidR="00B87E2A" w:rsidRPr="00CC109D">
              <w:rPr>
                <w:rFonts w:ascii="Arial" w:hAnsi="Arial" w:cs="Arial"/>
                <w:sz w:val="24"/>
                <w:szCs w:val="24"/>
              </w:rPr>
              <w:t>du Nord-Est et de l’Île-de-France</w:t>
            </w:r>
            <w:r w:rsidR="00A4622D" w:rsidRPr="00CC109D">
              <w:rPr>
                <w:rFonts w:ascii="Arial" w:hAnsi="Arial" w:cs="Arial"/>
                <w:sz w:val="24"/>
                <w:szCs w:val="24"/>
              </w:rPr>
              <w:t>.</w:t>
            </w:r>
            <w:r w:rsidR="00160712" w:rsidRPr="00CC10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B62D925" w14:textId="77777777" w:rsidR="000E2A7A" w:rsidRPr="00CC109D" w:rsidRDefault="000E2A7A">
      <w:pPr>
        <w:rPr>
          <w:rFonts w:ascii="Arial" w:hAnsi="Arial" w:cs="Arial"/>
          <w:sz w:val="24"/>
          <w:szCs w:val="24"/>
        </w:rPr>
      </w:pPr>
    </w:p>
    <w:sectPr w:rsidR="000E2A7A" w:rsidRPr="00CC10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01D73" w14:textId="77777777" w:rsidR="002C4A6C" w:rsidRDefault="002C4A6C" w:rsidP="000E2A7A">
      <w:pPr>
        <w:spacing w:after="0" w:line="240" w:lineRule="auto"/>
      </w:pPr>
      <w:r>
        <w:separator/>
      </w:r>
    </w:p>
  </w:endnote>
  <w:endnote w:type="continuationSeparator" w:id="0">
    <w:p w14:paraId="5E0B5A26" w14:textId="77777777" w:rsidR="002C4A6C" w:rsidRDefault="002C4A6C" w:rsidP="000E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90B3" w14:textId="75EEEE0E" w:rsidR="00F82A92" w:rsidRDefault="00F82A92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773C" w14:textId="77777777" w:rsidR="002C4A6C" w:rsidRDefault="002C4A6C" w:rsidP="000E2A7A">
      <w:pPr>
        <w:spacing w:after="0" w:line="240" w:lineRule="auto"/>
      </w:pPr>
      <w:r>
        <w:separator/>
      </w:r>
    </w:p>
  </w:footnote>
  <w:footnote w:type="continuationSeparator" w:id="0">
    <w:p w14:paraId="4CE06DC9" w14:textId="77777777" w:rsidR="002C4A6C" w:rsidRDefault="002C4A6C" w:rsidP="000E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FB1D" w14:textId="22299534" w:rsidR="00F82A92" w:rsidRDefault="00F82A92" w:rsidP="00F82A92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Thème 2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Une diversification des espaces et des acteurs de la production</w:t>
    </w:r>
  </w:p>
  <w:p w14:paraId="078935C5" w14:textId="77777777" w:rsidR="00F82A92" w:rsidRDefault="00F82A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5AD8"/>
    <w:multiLevelType w:val="hybridMultilevel"/>
    <w:tmpl w:val="88580356"/>
    <w:lvl w:ilvl="0" w:tplc="C0D6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21FD4"/>
    <w:multiLevelType w:val="hybridMultilevel"/>
    <w:tmpl w:val="474210B4"/>
    <w:lvl w:ilvl="0" w:tplc="EDEAE06C">
      <w:start w:val="1"/>
      <w:numFmt w:val="upperLetter"/>
      <w:lvlText w:val="%1."/>
      <w:lvlJc w:val="left"/>
      <w:pPr>
        <w:ind w:left="720" w:hanging="360"/>
      </w:pPr>
      <w:rPr>
        <w:rFonts w:ascii="Cambria" w:hAnsi="Cambria"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4D4C"/>
    <w:multiLevelType w:val="hybridMultilevel"/>
    <w:tmpl w:val="2C86807C"/>
    <w:lvl w:ilvl="0" w:tplc="570A7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705A3"/>
    <w:multiLevelType w:val="hybridMultilevel"/>
    <w:tmpl w:val="474210B4"/>
    <w:lvl w:ilvl="0" w:tplc="EDEAE06C">
      <w:start w:val="1"/>
      <w:numFmt w:val="upperLetter"/>
      <w:lvlText w:val="%1."/>
      <w:lvlJc w:val="left"/>
      <w:pPr>
        <w:ind w:left="720" w:hanging="360"/>
      </w:pPr>
      <w:rPr>
        <w:rFonts w:ascii="Cambria" w:hAnsi="Cambria"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7A"/>
    <w:rsid w:val="00012CD0"/>
    <w:rsid w:val="000154E5"/>
    <w:rsid w:val="00063392"/>
    <w:rsid w:val="00091400"/>
    <w:rsid w:val="000C1AC4"/>
    <w:rsid w:val="000C78E6"/>
    <w:rsid w:val="000D2DF3"/>
    <w:rsid w:val="000E2A7A"/>
    <w:rsid w:val="00100DAF"/>
    <w:rsid w:val="001046DE"/>
    <w:rsid w:val="001450AB"/>
    <w:rsid w:val="00160712"/>
    <w:rsid w:val="001611D3"/>
    <w:rsid w:val="0016771E"/>
    <w:rsid w:val="001E02D2"/>
    <w:rsid w:val="001E6732"/>
    <w:rsid w:val="001F7C9A"/>
    <w:rsid w:val="00206A04"/>
    <w:rsid w:val="00216E49"/>
    <w:rsid w:val="00231229"/>
    <w:rsid w:val="002420DE"/>
    <w:rsid w:val="002509D2"/>
    <w:rsid w:val="002801A2"/>
    <w:rsid w:val="002C4A6C"/>
    <w:rsid w:val="002D0E67"/>
    <w:rsid w:val="0030660D"/>
    <w:rsid w:val="003414A5"/>
    <w:rsid w:val="00371197"/>
    <w:rsid w:val="003D48F5"/>
    <w:rsid w:val="003E4F00"/>
    <w:rsid w:val="003F0AAA"/>
    <w:rsid w:val="003F0DF1"/>
    <w:rsid w:val="003F4BE1"/>
    <w:rsid w:val="004030B4"/>
    <w:rsid w:val="0041627A"/>
    <w:rsid w:val="00440065"/>
    <w:rsid w:val="00455D74"/>
    <w:rsid w:val="00476E98"/>
    <w:rsid w:val="004A5252"/>
    <w:rsid w:val="004D289E"/>
    <w:rsid w:val="004D6A55"/>
    <w:rsid w:val="00506FF5"/>
    <w:rsid w:val="00523E6E"/>
    <w:rsid w:val="00525C6E"/>
    <w:rsid w:val="00532CE0"/>
    <w:rsid w:val="00544BD9"/>
    <w:rsid w:val="00561078"/>
    <w:rsid w:val="00595D3B"/>
    <w:rsid w:val="006345D2"/>
    <w:rsid w:val="0066215A"/>
    <w:rsid w:val="006C6C33"/>
    <w:rsid w:val="006E1FD9"/>
    <w:rsid w:val="007239FA"/>
    <w:rsid w:val="00750826"/>
    <w:rsid w:val="0075344C"/>
    <w:rsid w:val="007576FA"/>
    <w:rsid w:val="00774357"/>
    <w:rsid w:val="00792B56"/>
    <w:rsid w:val="00825DA6"/>
    <w:rsid w:val="00826778"/>
    <w:rsid w:val="00846E90"/>
    <w:rsid w:val="0085050E"/>
    <w:rsid w:val="00877591"/>
    <w:rsid w:val="008C0997"/>
    <w:rsid w:val="008C6A21"/>
    <w:rsid w:val="009178E9"/>
    <w:rsid w:val="00921F1D"/>
    <w:rsid w:val="009435D3"/>
    <w:rsid w:val="00975415"/>
    <w:rsid w:val="00975ABA"/>
    <w:rsid w:val="00A23614"/>
    <w:rsid w:val="00A4622D"/>
    <w:rsid w:val="00A4791A"/>
    <w:rsid w:val="00A737AF"/>
    <w:rsid w:val="00A842DA"/>
    <w:rsid w:val="00A91DD9"/>
    <w:rsid w:val="00AA30F0"/>
    <w:rsid w:val="00AB57DF"/>
    <w:rsid w:val="00AB5DA4"/>
    <w:rsid w:val="00AC6BA0"/>
    <w:rsid w:val="00AD2D37"/>
    <w:rsid w:val="00AE3448"/>
    <w:rsid w:val="00AF13BD"/>
    <w:rsid w:val="00B24841"/>
    <w:rsid w:val="00B80A4F"/>
    <w:rsid w:val="00B85C5C"/>
    <w:rsid w:val="00B87E2A"/>
    <w:rsid w:val="00BB12A4"/>
    <w:rsid w:val="00BD6513"/>
    <w:rsid w:val="00BE4660"/>
    <w:rsid w:val="00BF1DD5"/>
    <w:rsid w:val="00C179A0"/>
    <w:rsid w:val="00C404EF"/>
    <w:rsid w:val="00C7785B"/>
    <w:rsid w:val="00C92A40"/>
    <w:rsid w:val="00CA5318"/>
    <w:rsid w:val="00CB2A28"/>
    <w:rsid w:val="00CC109D"/>
    <w:rsid w:val="00D00F1B"/>
    <w:rsid w:val="00D13948"/>
    <w:rsid w:val="00D26FB5"/>
    <w:rsid w:val="00D33A41"/>
    <w:rsid w:val="00D44F56"/>
    <w:rsid w:val="00D65191"/>
    <w:rsid w:val="00D8622A"/>
    <w:rsid w:val="00DA4E27"/>
    <w:rsid w:val="00DA7B13"/>
    <w:rsid w:val="00DF20E1"/>
    <w:rsid w:val="00E067A1"/>
    <w:rsid w:val="00E118E1"/>
    <w:rsid w:val="00E41DCC"/>
    <w:rsid w:val="00E422DF"/>
    <w:rsid w:val="00E7592D"/>
    <w:rsid w:val="00EA0750"/>
    <w:rsid w:val="00F00353"/>
    <w:rsid w:val="00F2091E"/>
    <w:rsid w:val="00F2490F"/>
    <w:rsid w:val="00F326CE"/>
    <w:rsid w:val="00F349D3"/>
    <w:rsid w:val="00F81DBB"/>
    <w:rsid w:val="00F82A92"/>
    <w:rsid w:val="00F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F05"/>
  <w15:chartTrackingRefBased/>
  <w15:docId w15:val="{A54F41B3-6531-40AB-B606-E8E4EE23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A7A"/>
  </w:style>
  <w:style w:type="paragraph" w:styleId="Pieddepage">
    <w:name w:val="footer"/>
    <w:basedOn w:val="Normal"/>
    <w:link w:val="PieddepageCar"/>
    <w:uiPriority w:val="99"/>
    <w:unhideWhenUsed/>
    <w:rsid w:val="000E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A7A"/>
  </w:style>
  <w:style w:type="paragraph" w:styleId="Paragraphedeliste">
    <w:name w:val="List Paragraph"/>
    <w:basedOn w:val="Normal"/>
    <w:uiPriority w:val="34"/>
    <w:qFormat/>
    <w:rsid w:val="00826778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06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113</cp:revision>
  <dcterms:created xsi:type="dcterms:W3CDTF">2019-09-25T06:45:00Z</dcterms:created>
  <dcterms:modified xsi:type="dcterms:W3CDTF">2019-10-14T12:43:00Z</dcterms:modified>
</cp:coreProperties>
</file>